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BF80" w14:textId="6A829DAC" w:rsidR="008E045B" w:rsidRPr="008E045B" w:rsidRDefault="00D75ECE" w:rsidP="00223ED3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0A793704" w14:textId="055EA82C" w:rsidR="005D252B" w:rsidRDefault="00A747B1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5C64FDB3" w:rsidR="005D252B" w:rsidRPr="00386C83" w:rsidRDefault="005D252B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BD6D58">
        <w:rPr>
          <w:rFonts w:ascii="Times New Roman" w:hAnsi="Times New Roman" w:cs="Times New Roman"/>
          <w:b/>
        </w:rPr>
        <w:t>Spring 20</w:t>
      </w:r>
      <w:r w:rsidR="007B7F6B">
        <w:rPr>
          <w:rFonts w:ascii="Times New Roman" w:hAnsi="Times New Roman" w:cs="Times New Roman"/>
          <w:b/>
        </w:rPr>
        <w:t>20</w:t>
      </w:r>
    </w:p>
    <w:p w14:paraId="0DF520E0" w14:textId="77777777" w:rsidR="008E045B" w:rsidRDefault="008E045B" w:rsidP="00223ED3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223ED3">
      <w:pPr>
        <w:spacing w:line="270" w:lineRule="auto"/>
        <w:jc w:val="center"/>
      </w:pPr>
    </w:p>
    <w:p w14:paraId="29D951F6" w14:textId="1C54BF91" w:rsidR="008E045B" w:rsidRPr="00447451" w:rsidRDefault="007D68FB" w:rsidP="00223ED3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7B1" w:rsidRPr="00447451">
        <w:rPr>
          <w:u w:val="single"/>
        </w:rPr>
        <w:t>February</w:t>
      </w:r>
      <w:r w:rsidRPr="00447451">
        <w:rPr>
          <w:u w:val="single"/>
        </w:rPr>
        <w:t xml:space="preserve"> </w:t>
      </w:r>
      <w:r w:rsidR="0025090D">
        <w:rPr>
          <w:u w:val="single"/>
        </w:rPr>
        <w:t>2</w:t>
      </w:r>
      <w:r w:rsidR="00D74D88">
        <w:rPr>
          <w:u w:val="single"/>
        </w:rPr>
        <w:t>4</w:t>
      </w:r>
      <w:r w:rsidR="00521DD0" w:rsidRPr="00447451">
        <w:rPr>
          <w:u w:val="single"/>
        </w:rPr>
        <w:t>, 2</w:t>
      </w:r>
      <w:r w:rsidR="00F11B7D">
        <w:rPr>
          <w:u w:val="single"/>
        </w:rPr>
        <w:t>0</w:t>
      </w:r>
      <w:r w:rsidR="0025090D">
        <w:rPr>
          <w:u w:val="single"/>
        </w:rPr>
        <w:t>20</w:t>
      </w:r>
      <w:r w:rsidR="00A747B1" w:rsidRPr="00447451">
        <w:rPr>
          <w:u w:val="single"/>
        </w:rPr>
        <w:t xml:space="preserve">, </w:t>
      </w:r>
      <w:r w:rsidR="00D74D88">
        <w:rPr>
          <w:u w:val="single"/>
        </w:rPr>
        <w:t>Monday</w:t>
      </w:r>
      <w:bookmarkStart w:id="0" w:name="_GoBack"/>
      <w:bookmarkEnd w:id="0"/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223ED3">
      <w:pPr>
        <w:spacing w:line="270" w:lineRule="auto"/>
      </w:pPr>
    </w:p>
    <w:p w14:paraId="46A5EBDD" w14:textId="4C7F461F" w:rsidR="008E045B" w:rsidRDefault="008E045B" w:rsidP="00A00DD9">
      <w:pPr>
        <w:spacing w:line="300" w:lineRule="auto"/>
      </w:pPr>
      <w:r w:rsidRPr="008E045B">
        <w:rPr>
          <w:b/>
        </w:rPr>
        <w:t>Objectives</w:t>
      </w:r>
      <w:r>
        <w:t xml:space="preserve">: </w:t>
      </w:r>
      <w:r w:rsidR="00D75ECE">
        <w:t xml:space="preserve">To </w:t>
      </w:r>
      <w:r w:rsidR="00B76B12">
        <w:t>exam</w:t>
      </w:r>
      <w:r w:rsidR="00D75ECE">
        <w:t xml:space="preserve"> the impact of </w:t>
      </w:r>
      <w:r>
        <w:t xml:space="preserve">1) </w:t>
      </w:r>
      <w:r w:rsidR="00184C52">
        <w:t>missing rate</w:t>
      </w:r>
      <w:r w:rsidR="00422860">
        <w:t xml:space="preserve">; </w:t>
      </w:r>
      <w:r w:rsidR="00EC2E6D">
        <w:t xml:space="preserve">2) </w:t>
      </w:r>
      <w:r w:rsidR="00184C52">
        <w:t>sample</w:t>
      </w:r>
      <w:r w:rsidR="00D75ECE">
        <w:t xml:space="preserve"> </w:t>
      </w:r>
      <w:r w:rsidR="00184C52">
        <w:t>size</w:t>
      </w:r>
      <w:r w:rsidR="00F81821">
        <w:t xml:space="preserve">; </w:t>
      </w:r>
      <w:r w:rsidR="00D75ECE">
        <w:t xml:space="preserve">and </w:t>
      </w:r>
      <w:r w:rsidR="00F81821">
        <w:t xml:space="preserve">3) </w:t>
      </w:r>
      <w:r w:rsidR="00D75ECE">
        <w:t xml:space="preserve">method on imputation accuracy </w:t>
      </w:r>
      <w:r w:rsidR="00B76B12">
        <w:t>evaluated</w:t>
      </w:r>
      <w:r w:rsidR="00D75ECE">
        <w:t xml:space="preserve"> as </w:t>
      </w:r>
      <w:r w:rsidR="006040A8">
        <w:t>correlation coefficient, match proportion across genotypes, and</w:t>
      </w:r>
      <w:r w:rsidR="00D75ECE">
        <w:t xml:space="preserve"> </w:t>
      </w:r>
      <w:r w:rsidR="006040A8">
        <w:t xml:space="preserve">match proportions on major and </w:t>
      </w:r>
      <w:r w:rsidR="00D75ECE">
        <w:t xml:space="preserve">minor allele </w:t>
      </w:r>
      <w:r w:rsidR="006040A8">
        <w:t>homozygous</w:t>
      </w:r>
      <w:r w:rsidR="00D75ECE">
        <w:t xml:space="preserve"> separately. </w:t>
      </w:r>
    </w:p>
    <w:p w14:paraId="1331A28A" w14:textId="6B8BDCD6" w:rsidR="008C26B9" w:rsidRDefault="008E045B" w:rsidP="00A00DD9">
      <w:pPr>
        <w:spacing w:line="30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D75ECE">
        <w:t>with subject of “CROPS545 HW2</w:t>
      </w:r>
      <w:r w:rsidR="008E3086">
        <w:t xml:space="preserve">” </w:t>
      </w:r>
      <w:r w:rsidR="002B49A4">
        <w:t xml:space="preserve">to </w:t>
      </w:r>
      <w:hyperlink r:id="rId5" w:history="1">
        <w:r w:rsidR="002B49A4" w:rsidRPr="002B69A8">
          <w:rPr>
            <w:rStyle w:val="Hyperlink"/>
          </w:rPr>
          <w:t>Zhiwu.Zhang@WSU.edu</w:t>
        </w:r>
      </w:hyperlink>
      <w:r w:rsidR="002B49A4">
        <w:t xml:space="preserve">. Name </w:t>
      </w:r>
      <w:r w:rsidR="00420254">
        <w:t xml:space="preserve">your files </w:t>
      </w:r>
      <w:r w:rsidR="008C26B9">
        <w:t>as following:</w:t>
      </w:r>
    </w:p>
    <w:p w14:paraId="1AE5E674" w14:textId="327E8815" w:rsidR="008E045B" w:rsidRDefault="00B76B12" w:rsidP="00A00DD9">
      <w:pPr>
        <w:spacing w:line="300" w:lineRule="auto"/>
      </w:pPr>
      <w:r>
        <w:t>Homework2</w:t>
      </w:r>
      <w:r w:rsidR="008C26B9">
        <w:t>_ firstname_lastname.pdf</w:t>
      </w:r>
      <w:r>
        <w:t xml:space="preserve"> and Homework2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19C28041" w:rsidR="00A30AF4" w:rsidRDefault="00CA43A0" w:rsidP="00A00DD9">
      <w:pPr>
        <w:spacing w:line="300" w:lineRule="auto"/>
      </w:pPr>
      <w:r w:rsidRPr="00CA43A0">
        <w:rPr>
          <w:b/>
        </w:rPr>
        <w:t>Grade components</w:t>
      </w:r>
      <w:r>
        <w:t>: 1)</w:t>
      </w:r>
      <w:r w:rsidR="00D75ECE">
        <w:t xml:space="preserve"> </w:t>
      </w:r>
      <w:r>
        <w:t>Hypothesis or statement; 2) Results</w:t>
      </w:r>
      <w:r w:rsidR="00351D77">
        <w:t xml:space="preserve"> and interpretation</w:t>
      </w:r>
      <w:r>
        <w:t xml:space="preserve">; 3) Methods; </w:t>
      </w:r>
      <w:r w:rsidR="00351D77">
        <w:t>4</w:t>
      </w:r>
      <w:r>
        <w:t>) R source code (clarity, simplicity and documenting comments)</w:t>
      </w:r>
      <w:r w:rsidR="00351D77">
        <w:t>; and</w:t>
      </w:r>
      <w:r w:rsidR="00351D77" w:rsidRPr="00351D77">
        <w:t xml:space="preserve"> </w:t>
      </w:r>
      <w:r w:rsidR="00351D77">
        <w:t>5) presentations.</w:t>
      </w:r>
    </w:p>
    <w:p w14:paraId="75023A8F" w14:textId="77777777" w:rsidR="00CA43A0" w:rsidRDefault="00CA43A0" w:rsidP="00A00DD9">
      <w:pPr>
        <w:spacing w:line="300" w:lineRule="auto"/>
      </w:pPr>
    </w:p>
    <w:p w14:paraId="68D8E43E" w14:textId="7095112C" w:rsidR="006B5323" w:rsidRDefault="002A53FE" w:rsidP="00DB3A02">
      <w:pPr>
        <w:pStyle w:val="ListParagraph"/>
        <w:numPr>
          <w:ilvl w:val="0"/>
          <w:numId w:val="1"/>
        </w:numPr>
        <w:spacing w:line="300" w:lineRule="auto"/>
      </w:pPr>
      <w:r w:rsidRPr="00B657F7">
        <w:t xml:space="preserve">Choose a dataset </w:t>
      </w:r>
      <w:r w:rsidR="006508FD">
        <w:t xml:space="preserve">(please specify the dataset number) </w:t>
      </w:r>
      <w:r w:rsidRPr="00B657F7">
        <w:t>from the recommended list</w:t>
      </w:r>
      <w:r w:rsidR="00DB3A02">
        <w:t xml:space="preserve"> </w:t>
      </w:r>
      <w:r w:rsidR="006508FD">
        <w:t xml:space="preserve"> </w:t>
      </w:r>
      <w:r w:rsidR="00DB3A02">
        <w:t>(</w:t>
      </w:r>
      <w:hyperlink r:id="rId6" w:history="1">
        <w:r w:rsidR="00DB3A02" w:rsidRPr="007F2AA6">
          <w:rPr>
            <w:rStyle w:val="Hyperlink"/>
          </w:rPr>
          <w:t>http://zzlab.net/StaGen/2018/Data/PublicData.pdf</w:t>
        </w:r>
      </w:hyperlink>
      <w:r w:rsidR="00DB3A02">
        <w:t>)</w:t>
      </w:r>
      <w:r w:rsidRPr="00B657F7">
        <w:t xml:space="preserve">, or </w:t>
      </w:r>
      <w:r w:rsidR="0041599A">
        <w:t>a dataset outside the list (</w:t>
      </w:r>
      <w:r w:rsidR="00D44F45">
        <w:t xml:space="preserve">please specify source, </w:t>
      </w:r>
      <w:r w:rsidR="0041599A" w:rsidRPr="00B657F7">
        <w:t>5 extra points</w:t>
      </w:r>
      <w:r w:rsidR="0041599A">
        <w:t xml:space="preserve">), or </w:t>
      </w:r>
      <w:r w:rsidRPr="00B657F7">
        <w:t>your own data that can be released to public</w:t>
      </w:r>
      <w:r w:rsidR="004E3C2F" w:rsidRPr="00B657F7">
        <w:t xml:space="preserve"> (</w:t>
      </w:r>
      <w:r w:rsidR="00D44F45">
        <w:t xml:space="preserve">please specify source, </w:t>
      </w:r>
      <w:r w:rsidR="004E3C2F" w:rsidRPr="00B657F7">
        <w:t>5 extra points)</w:t>
      </w:r>
      <w:r w:rsidRPr="00B657F7">
        <w:t xml:space="preserve">. </w:t>
      </w:r>
      <w:r w:rsidR="00BF6363">
        <w:t xml:space="preserve">You can sample partial of individuals or </w:t>
      </w:r>
      <w:proofErr w:type="gramStart"/>
      <w:r w:rsidR="00BF6363">
        <w:t>makers,</w:t>
      </w:r>
      <w:proofErr w:type="gramEnd"/>
      <w:r w:rsidR="00BF6363">
        <w:t xml:space="preserve"> however, t</w:t>
      </w:r>
      <w:r w:rsidR="0041599A">
        <w:t xml:space="preserve">he </w:t>
      </w:r>
      <w:r w:rsidR="00BF6363">
        <w:t xml:space="preserve">final </w:t>
      </w:r>
      <w:r w:rsidR="0041599A">
        <w:t>data set must contain over 1</w:t>
      </w:r>
      <w:r w:rsidR="004E3C2F" w:rsidRPr="00B657F7">
        <w:t>00 individuals and 5,000 markers with known chromosome and base pair positions.</w:t>
      </w:r>
      <w:r w:rsidR="004E3C2F">
        <w:t xml:space="preserve"> Display </w:t>
      </w:r>
      <w:r w:rsidR="004767A8">
        <w:t>marker locations on chromosomes, distribution of missing rate (both maker wise and individual wise), and minor allele frequency</w:t>
      </w:r>
      <w:r w:rsidR="004767A8" w:rsidRPr="004767A8">
        <w:t xml:space="preserve"> </w:t>
      </w:r>
      <w:r w:rsidR="004767A8">
        <w:t>(20 points).</w:t>
      </w:r>
    </w:p>
    <w:p w14:paraId="04B101E5" w14:textId="12246A3F" w:rsidR="00B500C4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>Randoml</w:t>
      </w:r>
      <w:r w:rsidR="00EE79CD">
        <w:t>y select 5%, 25% and 50</w:t>
      </w:r>
      <w:r>
        <w:t>% of data points and set them as missing</w:t>
      </w:r>
      <w:r w:rsidR="00AB72FF">
        <w:t xml:space="preserve"> values</w:t>
      </w:r>
      <w:r>
        <w:t xml:space="preserve">. Impute these missing values with the </w:t>
      </w:r>
      <w:r w:rsidR="00732189">
        <w:t>stochastic</w:t>
      </w:r>
      <w:r>
        <w:t xml:space="preserve"> imputation method. </w:t>
      </w:r>
      <w:r w:rsidR="00732189">
        <w:t>Calculate imputation accuracy as correlation coefficient or match proportion. Repeat t</w:t>
      </w:r>
      <w:r w:rsidR="004E6B12">
        <w:t>h</w:t>
      </w:r>
      <w:r w:rsidR="00D2132C">
        <w:t>is process at least 3</w:t>
      </w:r>
      <w:r w:rsidR="00732189">
        <w:t xml:space="preserve">0 times, report average, standard deviation and number of replicates. </w:t>
      </w:r>
      <w:r>
        <w:t>Describe the relationship between the missing rate and imputation accuracy</w:t>
      </w:r>
      <w:r w:rsidR="004E6B12">
        <w:t xml:space="preserve"> (20</w:t>
      </w:r>
      <w:r w:rsidR="00223ED3">
        <w:t xml:space="preserve"> points)</w:t>
      </w:r>
      <w:r>
        <w:t>.</w:t>
      </w:r>
    </w:p>
    <w:p w14:paraId="6AB3B3A0" w14:textId="4C6B5F6E" w:rsidR="00D75ECE" w:rsidRDefault="00EE79CD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Redo (2) by replacing stochastic method with </w:t>
      </w:r>
      <w:r w:rsidR="00D75ECE">
        <w:t xml:space="preserve">KNN </w:t>
      </w:r>
      <w:r>
        <w:t xml:space="preserve">method. Describe the differences of results from (2) </w:t>
      </w:r>
      <w:r w:rsidR="004E6B12">
        <w:t>(20</w:t>
      </w:r>
      <w:r w:rsidR="00223ED3">
        <w:t xml:space="preserve"> points).</w:t>
      </w:r>
    </w:p>
    <w:p w14:paraId="34BAED9D" w14:textId="77777777" w:rsidR="00B657F7" w:rsidRDefault="00B657F7" w:rsidP="00B657F7">
      <w:pPr>
        <w:pStyle w:val="ListParagraph"/>
        <w:numPr>
          <w:ilvl w:val="0"/>
          <w:numId w:val="1"/>
        </w:numPr>
        <w:spacing w:line="300" w:lineRule="auto"/>
      </w:pPr>
      <w:r>
        <w:t xml:space="preserve">The neighbors in KNN refer to individuals and attributes refer to genetic markers for imputation of missing genotypes. Redo (3) by switching neighbors </w:t>
      </w:r>
      <w:r>
        <w:lastRenderedPageBreak/>
        <w:t>to genetic markers and attribute to individuals. Describe the differences (20 points).</w:t>
      </w:r>
    </w:p>
    <w:p w14:paraId="4AC95215" w14:textId="40708887" w:rsidR="009C480E" w:rsidRDefault="009C480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perform imputation with </w:t>
      </w:r>
      <w:r w:rsidR="00B76B12">
        <w:t>BEAGLE</w:t>
      </w:r>
      <w:r>
        <w:t xml:space="preserve">. </w:t>
      </w:r>
      <w:r w:rsidR="004E6B12">
        <w:t xml:space="preserve">Calculate imputation accuracy as correlation coefficient or match proportion. </w:t>
      </w:r>
      <w:r>
        <w:t>Repeat t</w:t>
      </w:r>
      <w:r w:rsidR="004E6B12">
        <w:t>h</w:t>
      </w:r>
      <w:r w:rsidR="001E1D0E">
        <w:t>is process at least 1</w:t>
      </w:r>
      <w:r>
        <w:t xml:space="preserve">0 times, report average, standard deviation and number of replicates. Describe the </w:t>
      </w:r>
      <w:r w:rsidR="00EE79CD">
        <w:t>advantage over KNN</w:t>
      </w:r>
      <w:r w:rsidR="004E6B12">
        <w:t xml:space="preserve"> (20</w:t>
      </w:r>
      <w:r>
        <w:t xml:space="preserve"> points).</w:t>
      </w:r>
    </w:p>
    <w:p w14:paraId="63747AAF" w14:textId="77777777" w:rsidR="00223ED3" w:rsidRDefault="00223ED3" w:rsidP="00A00DD9">
      <w:pPr>
        <w:spacing w:line="300" w:lineRule="auto"/>
      </w:pPr>
    </w:p>
    <w:p w14:paraId="0BDBB208" w14:textId="77777777" w:rsidR="004E6B12" w:rsidRDefault="00223ED3" w:rsidP="00A00DD9">
      <w:pPr>
        <w:spacing w:line="300" w:lineRule="auto"/>
      </w:pPr>
      <w:r w:rsidRPr="00223ED3">
        <w:rPr>
          <w:b/>
        </w:rPr>
        <w:t>Extra credit</w:t>
      </w:r>
      <w:r>
        <w:t xml:space="preserve">: </w:t>
      </w:r>
    </w:p>
    <w:p w14:paraId="2B9B3979" w14:textId="0B41C85D" w:rsidR="004E6B12" w:rsidRDefault="004E1B10" w:rsidP="00A00DD9">
      <w:pPr>
        <w:pStyle w:val="ListParagraph"/>
        <w:numPr>
          <w:ilvl w:val="0"/>
          <w:numId w:val="1"/>
        </w:numPr>
        <w:spacing w:line="300" w:lineRule="auto"/>
      </w:pPr>
      <w:r>
        <w:t>Redo (3</w:t>
      </w:r>
      <w:r w:rsidR="001812A2">
        <w:t xml:space="preserve">) with imputation accuracies </w:t>
      </w:r>
      <w:r w:rsidR="004E6B12">
        <w:t>for major allele homozygous and minor allele homozygous separately</w:t>
      </w:r>
      <w:r w:rsidR="004E6B12" w:rsidRPr="004E6B12">
        <w:t xml:space="preserve">. </w:t>
      </w:r>
      <w:r w:rsidR="001812A2">
        <w:t>(20</w:t>
      </w:r>
      <w:r w:rsidR="004E6B12" w:rsidRPr="004E6B12">
        <w:t xml:space="preserve"> points</w:t>
      </w:r>
      <w:r w:rsidR="006040A8">
        <w:t>, report is limited to one extra page</w:t>
      </w:r>
      <w:r w:rsidR="004E6B12" w:rsidRPr="004E6B12">
        <w:t>).</w:t>
      </w:r>
    </w:p>
    <w:p w14:paraId="77502B39" w14:textId="3C224BD7" w:rsidR="00223ED3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Find another method and demonstrate that it has better imputation accuracy than both KNN and </w:t>
      </w:r>
      <w:r w:rsidR="004C344C">
        <w:t>BE</w:t>
      </w:r>
      <w:r w:rsidR="00D12A3E">
        <w:t>AGLE</w:t>
      </w:r>
      <w:r w:rsidR="001812A2">
        <w:t xml:space="preserve"> (2</w:t>
      </w:r>
      <w:r>
        <w:t>0 points</w:t>
      </w:r>
      <w:r w:rsidR="006040A8">
        <w:t>, report is limited to one extra page</w:t>
      </w:r>
      <w:r>
        <w:t>).</w:t>
      </w:r>
    </w:p>
    <w:sectPr w:rsidR="00223ED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6544B"/>
    <w:rsid w:val="000954F8"/>
    <w:rsid w:val="000D4B3D"/>
    <w:rsid w:val="000F3C4B"/>
    <w:rsid w:val="00115668"/>
    <w:rsid w:val="001202AD"/>
    <w:rsid w:val="00125D4E"/>
    <w:rsid w:val="00173999"/>
    <w:rsid w:val="001776B7"/>
    <w:rsid w:val="001812A2"/>
    <w:rsid w:val="00182382"/>
    <w:rsid w:val="00184C52"/>
    <w:rsid w:val="001D231A"/>
    <w:rsid w:val="001E1D0E"/>
    <w:rsid w:val="002149E9"/>
    <w:rsid w:val="00223ED3"/>
    <w:rsid w:val="00231A2F"/>
    <w:rsid w:val="00244CF1"/>
    <w:rsid w:val="0025090D"/>
    <w:rsid w:val="002A48BC"/>
    <w:rsid w:val="002A53FE"/>
    <w:rsid w:val="002B3618"/>
    <w:rsid w:val="002B49A4"/>
    <w:rsid w:val="002C5D2B"/>
    <w:rsid w:val="002C6676"/>
    <w:rsid w:val="002F124D"/>
    <w:rsid w:val="00313F28"/>
    <w:rsid w:val="00327C0E"/>
    <w:rsid w:val="003300A5"/>
    <w:rsid w:val="0034423D"/>
    <w:rsid w:val="00351D77"/>
    <w:rsid w:val="00355377"/>
    <w:rsid w:val="00370629"/>
    <w:rsid w:val="00381438"/>
    <w:rsid w:val="003944BC"/>
    <w:rsid w:val="003A1458"/>
    <w:rsid w:val="003C7570"/>
    <w:rsid w:val="003F0B52"/>
    <w:rsid w:val="003F73B5"/>
    <w:rsid w:val="00402CBA"/>
    <w:rsid w:val="0041599A"/>
    <w:rsid w:val="00420254"/>
    <w:rsid w:val="00422860"/>
    <w:rsid w:val="00447451"/>
    <w:rsid w:val="004529C0"/>
    <w:rsid w:val="00452A53"/>
    <w:rsid w:val="00457BEF"/>
    <w:rsid w:val="004767A8"/>
    <w:rsid w:val="00481724"/>
    <w:rsid w:val="00496E72"/>
    <w:rsid w:val="004C344C"/>
    <w:rsid w:val="004D264A"/>
    <w:rsid w:val="004E1B10"/>
    <w:rsid w:val="004E3C2F"/>
    <w:rsid w:val="004E6B12"/>
    <w:rsid w:val="00513143"/>
    <w:rsid w:val="00521DD0"/>
    <w:rsid w:val="005A656B"/>
    <w:rsid w:val="005B52C3"/>
    <w:rsid w:val="005D252B"/>
    <w:rsid w:val="005E0586"/>
    <w:rsid w:val="005F031B"/>
    <w:rsid w:val="006040A8"/>
    <w:rsid w:val="00612670"/>
    <w:rsid w:val="006339B8"/>
    <w:rsid w:val="006508FD"/>
    <w:rsid w:val="00667272"/>
    <w:rsid w:val="00680BE2"/>
    <w:rsid w:val="006B5323"/>
    <w:rsid w:val="006B6085"/>
    <w:rsid w:val="006C3130"/>
    <w:rsid w:val="006F6D26"/>
    <w:rsid w:val="006F74AF"/>
    <w:rsid w:val="00711CFD"/>
    <w:rsid w:val="00725584"/>
    <w:rsid w:val="00732189"/>
    <w:rsid w:val="00735D46"/>
    <w:rsid w:val="00754378"/>
    <w:rsid w:val="00767932"/>
    <w:rsid w:val="007B7F6B"/>
    <w:rsid w:val="007C3D27"/>
    <w:rsid w:val="007D414B"/>
    <w:rsid w:val="007D5263"/>
    <w:rsid w:val="007D68FB"/>
    <w:rsid w:val="007D7924"/>
    <w:rsid w:val="007E0BAA"/>
    <w:rsid w:val="007F398E"/>
    <w:rsid w:val="00833355"/>
    <w:rsid w:val="0083750F"/>
    <w:rsid w:val="008416BB"/>
    <w:rsid w:val="00842153"/>
    <w:rsid w:val="00866540"/>
    <w:rsid w:val="008A2E7C"/>
    <w:rsid w:val="008C26B9"/>
    <w:rsid w:val="008C5CE1"/>
    <w:rsid w:val="008E045B"/>
    <w:rsid w:val="008E3086"/>
    <w:rsid w:val="00935192"/>
    <w:rsid w:val="009829BB"/>
    <w:rsid w:val="009A2956"/>
    <w:rsid w:val="009A3C36"/>
    <w:rsid w:val="009C480E"/>
    <w:rsid w:val="00A00DD9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B72FF"/>
    <w:rsid w:val="00AC10BB"/>
    <w:rsid w:val="00AD5CA1"/>
    <w:rsid w:val="00AF773E"/>
    <w:rsid w:val="00B317D5"/>
    <w:rsid w:val="00B32655"/>
    <w:rsid w:val="00B500C4"/>
    <w:rsid w:val="00B657F7"/>
    <w:rsid w:val="00B75524"/>
    <w:rsid w:val="00B76B12"/>
    <w:rsid w:val="00BA4319"/>
    <w:rsid w:val="00BB44A7"/>
    <w:rsid w:val="00BD3FE0"/>
    <w:rsid w:val="00BD6D58"/>
    <w:rsid w:val="00BE7204"/>
    <w:rsid w:val="00BF6363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CD1FAF"/>
    <w:rsid w:val="00CD66B5"/>
    <w:rsid w:val="00D07ACF"/>
    <w:rsid w:val="00D12A3E"/>
    <w:rsid w:val="00D2132C"/>
    <w:rsid w:val="00D44F45"/>
    <w:rsid w:val="00D56BA2"/>
    <w:rsid w:val="00D6155B"/>
    <w:rsid w:val="00D620D1"/>
    <w:rsid w:val="00D74D88"/>
    <w:rsid w:val="00D75ECE"/>
    <w:rsid w:val="00D84D89"/>
    <w:rsid w:val="00DB3A02"/>
    <w:rsid w:val="00DC19B2"/>
    <w:rsid w:val="00DD4780"/>
    <w:rsid w:val="00DF55EC"/>
    <w:rsid w:val="00E2080C"/>
    <w:rsid w:val="00E433EF"/>
    <w:rsid w:val="00E50159"/>
    <w:rsid w:val="00E55869"/>
    <w:rsid w:val="00E633EE"/>
    <w:rsid w:val="00E83549"/>
    <w:rsid w:val="00EA17C8"/>
    <w:rsid w:val="00EC1CB7"/>
    <w:rsid w:val="00EC2E6D"/>
    <w:rsid w:val="00EE15AA"/>
    <w:rsid w:val="00EE79CD"/>
    <w:rsid w:val="00F11B7D"/>
    <w:rsid w:val="00F21BB0"/>
    <w:rsid w:val="00F420F1"/>
    <w:rsid w:val="00F56A3F"/>
    <w:rsid w:val="00F700DA"/>
    <w:rsid w:val="00F81821"/>
    <w:rsid w:val="00FB48F9"/>
    <w:rsid w:val="00FD7D29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zlab.net/StaGen/2018/Data/PublicData.pdf" TargetMode="Externa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130</cp:revision>
  <dcterms:created xsi:type="dcterms:W3CDTF">2014-12-08T06:25:00Z</dcterms:created>
  <dcterms:modified xsi:type="dcterms:W3CDTF">2020-02-21T05:12:00Z</dcterms:modified>
</cp:coreProperties>
</file>