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12AE" w14:textId="625BF979" w:rsidR="00BD3468" w:rsidRDefault="001237D0" w:rsidP="00A443D7">
      <w:pPr>
        <w:jc w:val="center"/>
        <w:outlineLvl w:val="0"/>
        <w:rPr>
          <w:b/>
        </w:rPr>
      </w:pPr>
      <w:r>
        <w:rPr>
          <w:b/>
        </w:rPr>
        <w:t>Statistical Genomics</w:t>
      </w:r>
      <w:r w:rsidR="00640F00">
        <w:rPr>
          <w:b/>
        </w:rPr>
        <w:t xml:space="preserve"> (545)</w:t>
      </w:r>
    </w:p>
    <w:p w14:paraId="04653C4E" w14:textId="4D542AAC" w:rsidR="00C05ACA" w:rsidRDefault="00DC4B63" w:rsidP="007B3E6F">
      <w:pPr>
        <w:jc w:val="center"/>
        <w:outlineLvl w:val="0"/>
      </w:pPr>
      <w:r>
        <w:t xml:space="preserve">Spring </w:t>
      </w:r>
      <w:r w:rsidR="00640F00">
        <w:t>202</w:t>
      </w:r>
      <w:r w:rsidR="00C05ACA">
        <w:t>1</w:t>
      </w:r>
    </w:p>
    <w:p w14:paraId="789C3DFF" w14:textId="45682790" w:rsidR="004853A0" w:rsidRDefault="00C05ACA" w:rsidP="00A443D7">
      <w:pPr>
        <w:jc w:val="center"/>
        <w:outlineLvl w:val="0"/>
        <w:rPr>
          <w:b/>
        </w:rPr>
      </w:pPr>
      <w:r>
        <w:rPr>
          <w:b/>
        </w:rPr>
        <w:t>Quiz</w:t>
      </w:r>
    </w:p>
    <w:p w14:paraId="1D034FBB" w14:textId="6EB45CDD" w:rsidR="004853A0" w:rsidRDefault="00640F00" w:rsidP="00A443D7">
      <w:pPr>
        <w:jc w:val="center"/>
        <w:outlineLvl w:val="0"/>
      </w:pPr>
      <w:r>
        <w:t>Open book</w:t>
      </w:r>
    </w:p>
    <w:p w14:paraId="211D622A" w14:textId="0C273498" w:rsidR="00064351" w:rsidRDefault="00C05ACA" w:rsidP="00C05ACA">
      <w:pPr>
        <w:jc w:val="center"/>
      </w:pPr>
      <w:r>
        <w:t xml:space="preserve">Due on </w:t>
      </w:r>
      <w:r w:rsidR="00995C70">
        <w:t>April</w:t>
      </w:r>
      <w:r w:rsidR="00F93836">
        <w:t xml:space="preserve"> </w:t>
      </w:r>
      <w:r w:rsidR="00375144">
        <w:t>1</w:t>
      </w:r>
      <w:r w:rsidR="00CC79CD">
        <w:t>9</w:t>
      </w:r>
      <w:r w:rsidR="009D43AF">
        <w:t xml:space="preserve">, </w:t>
      </w:r>
      <w:r w:rsidR="00640F00">
        <w:t>202</w:t>
      </w:r>
      <w:r>
        <w:t>1</w:t>
      </w:r>
      <w:r w:rsidR="00A04708">
        <w:t>, 3:10</w:t>
      </w:r>
      <w:r w:rsidR="00F93836">
        <w:t>p</w:t>
      </w:r>
      <w:r w:rsidR="0026546C">
        <w:t>m</w:t>
      </w:r>
    </w:p>
    <w:p w14:paraId="7F7746D0" w14:textId="1764571E" w:rsidR="000A1E90" w:rsidRDefault="000A1E90" w:rsidP="004853A0">
      <w:r>
        <w:t>First name</w:t>
      </w:r>
      <w:r w:rsidR="008A6CD6">
        <w:t>:</w:t>
      </w:r>
    </w:p>
    <w:p w14:paraId="13CD203F" w14:textId="77777777" w:rsidR="00C05ACA" w:rsidRPr="00C05ACA" w:rsidRDefault="00C05ACA" w:rsidP="00C05ACA">
      <w:r>
        <w:t>Last Name:</w:t>
      </w:r>
    </w:p>
    <w:p w14:paraId="3F5ACB08" w14:textId="26CE692E" w:rsidR="00C05ACA" w:rsidRPr="00C05ACA" w:rsidRDefault="00C05ACA" w:rsidP="00C05ACA">
      <w:r>
        <w:t xml:space="preserve">Pre-recorded lecture: </w:t>
      </w:r>
      <w:r w:rsidR="006F7AB5">
        <w:t xml:space="preserve">Bayes </w:t>
      </w:r>
      <w:r w:rsidR="00CC79CD">
        <w:t>Methods</w:t>
      </w:r>
    </w:p>
    <w:p w14:paraId="6A48B178" w14:textId="24AACDBA" w:rsidR="000A1E90" w:rsidRDefault="000A1E90" w:rsidP="00A443D7">
      <w:pPr>
        <w:outlineLvl w:val="0"/>
      </w:pPr>
      <w:r w:rsidRPr="00064351">
        <w:rPr>
          <w:b/>
        </w:rPr>
        <w:t>Instruction</w:t>
      </w:r>
      <w:r>
        <w:t xml:space="preserve">: </w:t>
      </w:r>
      <w:r w:rsidR="00C05ACA" w:rsidRPr="00C05ACA">
        <w:rPr>
          <w:highlight w:val="yellow"/>
        </w:rPr>
        <w:t>Highlight</w:t>
      </w:r>
      <w:r w:rsidRPr="00C05ACA">
        <w:rPr>
          <w:highlight w:val="yellow"/>
        </w:rPr>
        <w:t xml:space="preserve"> </w:t>
      </w:r>
      <w:r w:rsidR="008A4403" w:rsidRPr="00C05ACA">
        <w:rPr>
          <w:highlight w:val="yellow"/>
        </w:rPr>
        <w:t xml:space="preserve">the best </w:t>
      </w:r>
      <w:r w:rsidRPr="00C05ACA">
        <w:rPr>
          <w:highlight w:val="yellow"/>
        </w:rPr>
        <w:t>answer</w:t>
      </w:r>
      <w:r w:rsidRPr="00C05ACA">
        <w:rPr>
          <w:b/>
          <w:highlight w:val="yellow"/>
        </w:rPr>
        <w:t xml:space="preserve"> </w:t>
      </w:r>
      <w:r w:rsidR="008A4403" w:rsidRPr="00C05ACA">
        <w:rPr>
          <w:b/>
          <w:highlight w:val="yellow"/>
        </w:rPr>
        <w:t>(</w:t>
      </w:r>
      <w:r w:rsidRPr="00C05ACA">
        <w:rPr>
          <w:b/>
          <w:highlight w:val="yellow"/>
        </w:rPr>
        <w:t>ONLY</w:t>
      </w:r>
      <w:r w:rsidRPr="00C05ACA">
        <w:rPr>
          <w:highlight w:val="yellow"/>
        </w:rPr>
        <w:t xml:space="preserve"> </w:t>
      </w:r>
      <w:r w:rsidR="008A4403" w:rsidRPr="00C05ACA">
        <w:rPr>
          <w:b/>
          <w:highlight w:val="yellow"/>
        </w:rPr>
        <w:t>ONE</w:t>
      </w:r>
      <w:r w:rsidR="008A4403" w:rsidRPr="00C05ACA">
        <w:rPr>
          <w:highlight w:val="yellow"/>
        </w:rPr>
        <w:t xml:space="preserve">) </w:t>
      </w:r>
      <w:r w:rsidRPr="00C05ACA">
        <w:rPr>
          <w:highlight w:val="yellow"/>
        </w:rPr>
        <w:t>for each question</w:t>
      </w:r>
      <w:r>
        <w:t>.</w:t>
      </w:r>
      <w:r w:rsidR="00C77FA5">
        <w:t xml:space="preserve"> Email this file to TA (Zhou </w:t>
      </w:r>
      <w:r w:rsidR="00C77FA5" w:rsidRPr="00C77FA5">
        <w:t xml:space="preserve">Tang, </w:t>
      </w:r>
      <w:r w:rsidR="00C77FA5">
        <w:t xml:space="preserve">email: </w:t>
      </w:r>
      <w:r w:rsidR="00C77FA5" w:rsidRPr="00C77FA5">
        <w:t>zhou.tang@wsu.edu</w:t>
      </w:r>
      <w:r w:rsidR="00C77FA5">
        <w:t>) with subject of StaGen545QuizzesYYYYMMDD</w:t>
      </w:r>
    </w:p>
    <w:p w14:paraId="11EB274E" w14:textId="77777777" w:rsidR="00F93F30" w:rsidRDefault="00F93F30" w:rsidP="00F93F30"/>
    <w:p w14:paraId="71F8A3EF" w14:textId="7C610F9E" w:rsidR="00461C15" w:rsidRDefault="00461C15" w:rsidP="003E2366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p w14:paraId="0EFDFA56" w14:textId="6C96A62F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 xml:space="preserve">1. Which Bayesian approach use double exponential prior? </w:t>
      </w:r>
    </w:p>
    <w:p w14:paraId="4079650C" w14:textId="6A7250CF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 xml:space="preserve">A. Bayes </w:t>
      </w:r>
      <w:proofErr w:type="spellStart"/>
      <w:r w:rsidRPr="00ED7473">
        <w:rPr>
          <w:rFonts w:ascii="Arial" w:eastAsia="Times New Roman" w:hAnsi="Arial" w:cs="Arial"/>
          <w:color w:val="000000"/>
          <w:lang w:eastAsia="zh-CN"/>
        </w:rPr>
        <w:t>Cpi</w:t>
      </w:r>
      <w:proofErr w:type="spellEnd"/>
    </w:p>
    <w:p w14:paraId="0C2652DB" w14:textId="3E92F93B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>B. Bayes LASSO</w:t>
      </w:r>
    </w:p>
    <w:p w14:paraId="354558B3" w14:textId="277012B8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>C. Bayes B</w:t>
      </w:r>
    </w:p>
    <w:p w14:paraId="4068AD42" w14:textId="118ADEDC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>D. Bayes A</w:t>
      </w:r>
    </w:p>
    <w:p w14:paraId="0ACB9BD7" w14:textId="17945260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</w:p>
    <w:p w14:paraId="402638EF" w14:textId="3028E60C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>2. Which method favorites to a SNP with large effect the most?</w:t>
      </w:r>
    </w:p>
    <w:p w14:paraId="1562FAA6" w14:textId="2C0E248A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>A. Ridge regression</w:t>
      </w:r>
    </w:p>
    <w:p w14:paraId="11367345" w14:textId="359C953B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>B. Bayesian B</w:t>
      </w:r>
    </w:p>
    <w:p w14:paraId="70F0E40C" w14:textId="5315BCC4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 xml:space="preserve">C. </w:t>
      </w:r>
      <w:proofErr w:type="spellStart"/>
      <w:r w:rsidRPr="00ED7473">
        <w:rPr>
          <w:rFonts w:ascii="Arial" w:eastAsia="Times New Roman" w:hAnsi="Arial" w:cs="Arial"/>
          <w:color w:val="000000"/>
          <w:lang w:eastAsia="zh-CN"/>
        </w:rPr>
        <w:t>gBLUP</w:t>
      </w:r>
      <w:proofErr w:type="spellEnd"/>
    </w:p>
    <w:p w14:paraId="64699339" w14:textId="03F79E39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>D. Bayesian A</w:t>
      </w:r>
    </w:p>
    <w:p w14:paraId="4141DD14" w14:textId="4D7D9D37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</w:p>
    <w:p w14:paraId="16CB2D46" w14:textId="67051CC5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>3. Which period can be used to derive the mean of posterior distribution?</w:t>
      </w:r>
    </w:p>
    <w:p w14:paraId="62E35D01" w14:textId="57A9EE29" w:rsidR="000D1B95" w:rsidRPr="00ED7473" w:rsidRDefault="000D1B95" w:rsidP="000D1B95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A</w:t>
      </w:r>
      <w:r w:rsidRPr="00ED7473">
        <w:rPr>
          <w:rFonts w:ascii="Arial" w:eastAsia="Times New Roman" w:hAnsi="Arial" w:cs="Arial"/>
          <w:color w:val="000000"/>
          <w:lang w:eastAsia="zh-CN"/>
        </w:rPr>
        <w:t>. Burn in period only</w:t>
      </w:r>
    </w:p>
    <w:p w14:paraId="4773D32B" w14:textId="1DDF623B" w:rsidR="000D1B95" w:rsidRPr="00ED7473" w:rsidRDefault="000D1B95" w:rsidP="000D1B95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B</w:t>
      </w:r>
      <w:r w:rsidRPr="00ED7473">
        <w:rPr>
          <w:rFonts w:ascii="Arial" w:eastAsia="Times New Roman" w:hAnsi="Arial" w:cs="Arial"/>
          <w:color w:val="000000"/>
          <w:lang w:eastAsia="zh-CN"/>
        </w:rPr>
        <w:t>. Converge period only</w:t>
      </w:r>
    </w:p>
    <w:p w14:paraId="0B948437" w14:textId="7A8D5DF3" w:rsidR="00ED7473" w:rsidRPr="00ED7473" w:rsidRDefault="000D1B95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C</w:t>
      </w:r>
      <w:r w:rsidR="00ED7473" w:rsidRPr="00ED7473">
        <w:rPr>
          <w:rFonts w:ascii="Arial" w:eastAsia="Times New Roman" w:hAnsi="Arial" w:cs="Arial"/>
          <w:color w:val="000000"/>
          <w:lang w:eastAsia="zh-CN"/>
        </w:rPr>
        <w:t>. Both burn in and converge periods</w:t>
      </w:r>
    </w:p>
    <w:p w14:paraId="5BA0E4C8" w14:textId="489308BE" w:rsidR="00ED7473" w:rsidRPr="00ED7473" w:rsidRDefault="000D1B95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D</w:t>
      </w:r>
      <w:r w:rsidR="00ED7473" w:rsidRPr="00ED7473">
        <w:rPr>
          <w:rFonts w:ascii="Arial" w:eastAsia="Times New Roman" w:hAnsi="Arial" w:cs="Arial"/>
          <w:color w:val="000000"/>
          <w:lang w:eastAsia="zh-CN"/>
        </w:rPr>
        <w:t>. Either burn in or converge periods</w:t>
      </w:r>
    </w:p>
    <w:p w14:paraId="51554D0F" w14:textId="5C5F7278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</w:p>
    <w:p w14:paraId="507A23E5" w14:textId="54B75469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 xml:space="preserve">4. Gibbs Sampling iteratively samples distributions of A to get distribution of B. Here A and B are: </w:t>
      </w:r>
    </w:p>
    <w:p w14:paraId="78BFF429" w14:textId="4B73B6E8" w:rsidR="00ED7473" w:rsidRPr="00ED7473" w:rsidRDefault="00ED7473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 xml:space="preserve">A. A - </w:t>
      </w:r>
      <w:r w:rsidR="000D1B95">
        <w:rPr>
          <w:rFonts w:ascii="Arial" w:eastAsia="Times New Roman" w:hAnsi="Arial" w:cs="Arial"/>
          <w:color w:val="000000"/>
          <w:lang w:eastAsia="zh-CN"/>
        </w:rPr>
        <w:t>C</w:t>
      </w:r>
      <w:r w:rsidRPr="00ED7473">
        <w:rPr>
          <w:rFonts w:ascii="Arial" w:eastAsia="Times New Roman" w:hAnsi="Arial" w:cs="Arial"/>
          <w:color w:val="000000"/>
          <w:lang w:eastAsia="zh-CN"/>
        </w:rPr>
        <w:t xml:space="preserve">onditional distributions and B - </w:t>
      </w:r>
      <w:r w:rsidR="000D1B95">
        <w:rPr>
          <w:rFonts w:ascii="Arial" w:eastAsia="Times New Roman" w:hAnsi="Arial" w:cs="Arial"/>
          <w:color w:val="000000"/>
          <w:lang w:eastAsia="zh-CN"/>
        </w:rPr>
        <w:t>C</w:t>
      </w:r>
      <w:r w:rsidRPr="00ED7473">
        <w:rPr>
          <w:rFonts w:ascii="Arial" w:eastAsia="Times New Roman" w:hAnsi="Arial" w:cs="Arial"/>
          <w:color w:val="000000"/>
          <w:lang w:eastAsia="zh-CN"/>
        </w:rPr>
        <w:t>onditional distributions</w:t>
      </w:r>
    </w:p>
    <w:p w14:paraId="25A88A17" w14:textId="267F9E96" w:rsidR="000D1B95" w:rsidRPr="00ED7473" w:rsidRDefault="000D1B95" w:rsidP="000D1B95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B</w:t>
      </w:r>
      <w:r w:rsidRPr="00ED7473">
        <w:rPr>
          <w:rFonts w:ascii="Arial" w:eastAsia="Times New Roman" w:hAnsi="Arial" w:cs="Arial"/>
          <w:color w:val="000000"/>
          <w:lang w:eastAsia="zh-CN"/>
        </w:rPr>
        <w:t>. A - Conditional distributions and B - Joint distribution</w:t>
      </w:r>
    </w:p>
    <w:p w14:paraId="7706BF47" w14:textId="090F42C1" w:rsidR="00ED7473" w:rsidRPr="00ED7473" w:rsidRDefault="000D1B95" w:rsidP="00ED7473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C</w:t>
      </w:r>
      <w:r w:rsidR="00ED7473" w:rsidRPr="00ED7473">
        <w:rPr>
          <w:rFonts w:ascii="Arial" w:eastAsia="Times New Roman" w:hAnsi="Arial" w:cs="Arial"/>
          <w:color w:val="000000"/>
          <w:lang w:eastAsia="zh-CN"/>
        </w:rPr>
        <w:t>. A - Joint distribution and B - Joint distribution</w:t>
      </w:r>
    </w:p>
    <w:p w14:paraId="4502F215" w14:textId="01F2C3F9" w:rsidR="00B86D66" w:rsidRPr="00DA26F1" w:rsidRDefault="00ED7473" w:rsidP="00ED7473">
      <w:pPr>
        <w:ind w:left="288" w:hanging="288"/>
        <w:rPr>
          <w:rFonts w:ascii="Times New Roman" w:hAnsi="Times New Roman" w:cs="Times New Roman"/>
          <w:sz w:val="22"/>
          <w:szCs w:val="22"/>
        </w:rPr>
      </w:pPr>
      <w:r w:rsidRPr="00ED7473">
        <w:rPr>
          <w:rFonts w:ascii="Arial" w:eastAsia="Times New Roman" w:hAnsi="Arial" w:cs="Arial"/>
          <w:color w:val="000000"/>
          <w:lang w:eastAsia="zh-CN"/>
        </w:rPr>
        <w:t xml:space="preserve">D. A - Joint distribution and B - </w:t>
      </w:r>
      <w:r w:rsidR="000D1B95">
        <w:rPr>
          <w:rFonts w:ascii="Arial" w:eastAsia="Times New Roman" w:hAnsi="Arial" w:cs="Arial"/>
          <w:color w:val="000000"/>
          <w:lang w:eastAsia="zh-CN"/>
        </w:rPr>
        <w:t>C</w:t>
      </w:r>
      <w:r w:rsidRPr="00ED7473">
        <w:rPr>
          <w:rFonts w:ascii="Arial" w:eastAsia="Times New Roman" w:hAnsi="Arial" w:cs="Arial"/>
          <w:color w:val="000000"/>
          <w:lang w:eastAsia="zh-CN"/>
        </w:rPr>
        <w:t>onditional distributions</w:t>
      </w:r>
    </w:p>
    <w:p w14:paraId="4102C47E" w14:textId="46D3F1E1" w:rsidR="00573BE4" w:rsidRPr="00DA26F1" w:rsidRDefault="00573BE4" w:rsidP="00B86D66">
      <w:pPr>
        <w:ind w:left="288" w:hanging="288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573BE4" w:rsidRPr="00DA26F1" w:rsidSect="00BD3468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5758" w14:textId="77777777" w:rsidR="00CC17E6" w:rsidRDefault="00CC17E6" w:rsidP="005044B7">
      <w:r>
        <w:separator/>
      </w:r>
    </w:p>
  </w:endnote>
  <w:endnote w:type="continuationSeparator" w:id="0">
    <w:p w14:paraId="3E89B77D" w14:textId="77777777" w:rsidR="00CC17E6" w:rsidRDefault="00CC17E6" w:rsidP="0050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2B7D2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EBE2A5" w14:textId="77777777" w:rsidR="008B35A7" w:rsidRDefault="008B3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DBAE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E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AF1441" w14:textId="77777777" w:rsidR="008B35A7" w:rsidRDefault="008B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2D336" w14:textId="77777777" w:rsidR="00CC17E6" w:rsidRDefault="00CC17E6" w:rsidP="005044B7">
      <w:r>
        <w:separator/>
      </w:r>
    </w:p>
  </w:footnote>
  <w:footnote w:type="continuationSeparator" w:id="0">
    <w:p w14:paraId="342954F7" w14:textId="77777777" w:rsidR="00CC17E6" w:rsidRDefault="00CC17E6" w:rsidP="0050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8"/>
      <w:gridCol w:w="4428"/>
    </w:tblGrid>
    <w:tr w:rsidR="008B35A7" w14:paraId="56D2D8DF" w14:textId="77777777" w:rsidTr="005044B7">
      <w:tc>
        <w:tcPr>
          <w:tcW w:w="4428" w:type="dxa"/>
        </w:tcPr>
        <w:p w14:paraId="28348A4B" w14:textId="7DD39605" w:rsidR="008B35A7" w:rsidRDefault="008B35A7">
          <w:pPr>
            <w:pStyle w:val="Header"/>
          </w:pPr>
        </w:p>
      </w:tc>
      <w:tc>
        <w:tcPr>
          <w:tcW w:w="4428" w:type="dxa"/>
        </w:tcPr>
        <w:p w14:paraId="651A472A" w14:textId="794515D5" w:rsidR="008B35A7" w:rsidRPr="00B02D0E" w:rsidRDefault="001237D0" w:rsidP="005044B7">
          <w:pPr>
            <w:pStyle w:val="Header"/>
            <w:jc w:val="right"/>
            <w:rPr>
              <w:b/>
            </w:rPr>
          </w:pPr>
          <w:r>
            <w:rPr>
              <w:b/>
            </w:rPr>
            <w:t>CROPS545</w:t>
          </w:r>
          <w:r w:rsidR="00F93836" w:rsidRPr="00B02D0E">
            <w:rPr>
              <w:b/>
            </w:rPr>
            <w:t xml:space="preserve"> </w:t>
          </w:r>
          <w:r w:rsidR="00344F47">
            <w:rPr>
              <w:b/>
            </w:rPr>
            <w:t>Statistical Genomics, 20</w:t>
          </w:r>
          <w:r w:rsidR="00C05ACA">
            <w:rPr>
              <w:b/>
            </w:rPr>
            <w:t>21</w:t>
          </w:r>
        </w:p>
        <w:p w14:paraId="02AA357E" w14:textId="29C53D37" w:rsidR="008B35A7" w:rsidRDefault="00F93836" w:rsidP="000A1E90">
          <w:pPr>
            <w:pStyle w:val="Header"/>
            <w:jc w:val="right"/>
          </w:pPr>
          <w:r>
            <w:t>Washington State</w:t>
          </w:r>
          <w:r w:rsidR="008B35A7">
            <w:t xml:space="preserve"> University</w:t>
          </w:r>
        </w:p>
      </w:tc>
    </w:tr>
  </w:tbl>
  <w:p w14:paraId="06A96B8E" w14:textId="3C290C1F" w:rsidR="008B35A7" w:rsidRDefault="008B3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049C"/>
    <w:multiLevelType w:val="hybridMultilevel"/>
    <w:tmpl w:val="60E25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A0"/>
    <w:rsid w:val="00004E2E"/>
    <w:rsid w:val="00007D63"/>
    <w:rsid w:val="00016C48"/>
    <w:rsid w:val="000409C4"/>
    <w:rsid w:val="00064351"/>
    <w:rsid w:val="00070DA1"/>
    <w:rsid w:val="00090191"/>
    <w:rsid w:val="000A1E90"/>
    <w:rsid w:val="000A535F"/>
    <w:rsid w:val="000A538D"/>
    <w:rsid w:val="000B5D00"/>
    <w:rsid w:val="000C0A30"/>
    <w:rsid w:val="000D1B95"/>
    <w:rsid w:val="000D3CF4"/>
    <w:rsid w:val="000D4673"/>
    <w:rsid w:val="000F63E1"/>
    <w:rsid w:val="00101793"/>
    <w:rsid w:val="00106D1A"/>
    <w:rsid w:val="001237D0"/>
    <w:rsid w:val="00124DD0"/>
    <w:rsid w:val="0012591A"/>
    <w:rsid w:val="00145BAC"/>
    <w:rsid w:val="001533FA"/>
    <w:rsid w:val="0015375D"/>
    <w:rsid w:val="00160913"/>
    <w:rsid w:val="00175A83"/>
    <w:rsid w:val="001941B5"/>
    <w:rsid w:val="001C375E"/>
    <w:rsid w:val="001D5E76"/>
    <w:rsid w:val="001E4FE2"/>
    <w:rsid w:val="001E6B62"/>
    <w:rsid w:val="001F27A5"/>
    <w:rsid w:val="001F5764"/>
    <w:rsid w:val="00231E3E"/>
    <w:rsid w:val="00243B79"/>
    <w:rsid w:val="002500D9"/>
    <w:rsid w:val="0026546C"/>
    <w:rsid w:val="00265E13"/>
    <w:rsid w:val="00282841"/>
    <w:rsid w:val="002962D1"/>
    <w:rsid w:val="002A2A47"/>
    <w:rsid w:val="002B70C4"/>
    <w:rsid w:val="002E2F58"/>
    <w:rsid w:val="00315B7A"/>
    <w:rsid w:val="00316D2A"/>
    <w:rsid w:val="00341F33"/>
    <w:rsid w:val="00344F47"/>
    <w:rsid w:val="00360BE0"/>
    <w:rsid w:val="003659D3"/>
    <w:rsid w:val="00373C42"/>
    <w:rsid w:val="00375144"/>
    <w:rsid w:val="003902AD"/>
    <w:rsid w:val="003A1E42"/>
    <w:rsid w:val="003A6B54"/>
    <w:rsid w:val="003C2AA3"/>
    <w:rsid w:val="003C7597"/>
    <w:rsid w:val="003D39C5"/>
    <w:rsid w:val="003D4718"/>
    <w:rsid w:val="003E2366"/>
    <w:rsid w:val="003E7AB2"/>
    <w:rsid w:val="00400F15"/>
    <w:rsid w:val="00410A37"/>
    <w:rsid w:val="00415279"/>
    <w:rsid w:val="0041703A"/>
    <w:rsid w:val="0042583D"/>
    <w:rsid w:val="00442133"/>
    <w:rsid w:val="00456AD9"/>
    <w:rsid w:val="00461C15"/>
    <w:rsid w:val="00472DBB"/>
    <w:rsid w:val="00481570"/>
    <w:rsid w:val="004853A0"/>
    <w:rsid w:val="004A4C5F"/>
    <w:rsid w:val="004B3E35"/>
    <w:rsid w:val="004B5902"/>
    <w:rsid w:val="004B7908"/>
    <w:rsid w:val="004C4BEA"/>
    <w:rsid w:val="005044B7"/>
    <w:rsid w:val="00507F66"/>
    <w:rsid w:val="0051358E"/>
    <w:rsid w:val="00516849"/>
    <w:rsid w:val="0053071B"/>
    <w:rsid w:val="00544DAC"/>
    <w:rsid w:val="005508E7"/>
    <w:rsid w:val="00553A66"/>
    <w:rsid w:val="00555D56"/>
    <w:rsid w:val="005678AB"/>
    <w:rsid w:val="00573BE4"/>
    <w:rsid w:val="0058215C"/>
    <w:rsid w:val="00584411"/>
    <w:rsid w:val="005C7462"/>
    <w:rsid w:val="005D295E"/>
    <w:rsid w:val="00614A41"/>
    <w:rsid w:val="0062342D"/>
    <w:rsid w:val="00632C26"/>
    <w:rsid w:val="00632EB3"/>
    <w:rsid w:val="00635097"/>
    <w:rsid w:val="006373EB"/>
    <w:rsid w:val="00640F00"/>
    <w:rsid w:val="006418AA"/>
    <w:rsid w:val="0064578F"/>
    <w:rsid w:val="006465A7"/>
    <w:rsid w:val="006600ED"/>
    <w:rsid w:val="006651B2"/>
    <w:rsid w:val="00671E7B"/>
    <w:rsid w:val="00680A93"/>
    <w:rsid w:val="006A1C93"/>
    <w:rsid w:val="006A470D"/>
    <w:rsid w:val="006B0B6C"/>
    <w:rsid w:val="006B35E2"/>
    <w:rsid w:val="006B3E16"/>
    <w:rsid w:val="006B59F7"/>
    <w:rsid w:val="006B69C3"/>
    <w:rsid w:val="006C0165"/>
    <w:rsid w:val="006C125A"/>
    <w:rsid w:val="006D74C0"/>
    <w:rsid w:val="006E2910"/>
    <w:rsid w:val="006E4B17"/>
    <w:rsid w:val="006F3C3C"/>
    <w:rsid w:val="006F7AB5"/>
    <w:rsid w:val="0071017D"/>
    <w:rsid w:val="00710F57"/>
    <w:rsid w:val="007139EF"/>
    <w:rsid w:val="0071736F"/>
    <w:rsid w:val="00722DAF"/>
    <w:rsid w:val="0075138D"/>
    <w:rsid w:val="00771048"/>
    <w:rsid w:val="0077615E"/>
    <w:rsid w:val="00777432"/>
    <w:rsid w:val="007B3E6F"/>
    <w:rsid w:val="007C6D56"/>
    <w:rsid w:val="007D0EB7"/>
    <w:rsid w:val="007E32AE"/>
    <w:rsid w:val="007E7452"/>
    <w:rsid w:val="007F345E"/>
    <w:rsid w:val="0080285E"/>
    <w:rsid w:val="0080322F"/>
    <w:rsid w:val="008132DE"/>
    <w:rsid w:val="00832D96"/>
    <w:rsid w:val="00844F34"/>
    <w:rsid w:val="0085022F"/>
    <w:rsid w:val="0086335D"/>
    <w:rsid w:val="00875A67"/>
    <w:rsid w:val="0087747B"/>
    <w:rsid w:val="008A4403"/>
    <w:rsid w:val="008A6CD6"/>
    <w:rsid w:val="008B35A7"/>
    <w:rsid w:val="008C561D"/>
    <w:rsid w:val="008D528D"/>
    <w:rsid w:val="008E4A7F"/>
    <w:rsid w:val="008E6D62"/>
    <w:rsid w:val="008F6B22"/>
    <w:rsid w:val="0090722E"/>
    <w:rsid w:val="00917272"/>
    <w:rsid w:val="0091776F"/>
    <w:rsid w:val="00926DF4"/>
    <w:rsid w:val="00937A69"/>
    <w:rsid w:val="00941B4C"/>
    <w:rsid w:val="0094362F"/>
    <w:rsid w:val="00951A91"/>
    <w:rsid w:val="0096311F"/>
    <w:rsid w:val="009672B2"/>
    <w:rsid w:val="00971EC0"/>
    <w:rsid w:val="00976BF1"/>
    <w:rsid w:val="00995C70"/>
    <w:rsid w:val="009B229D"/>
    <w:rsid w:val="009D43AF"/>
    <w:rsid w:val="009E41AB"/>
    <w:rsid w:val="009F47D8"/>
    <w:rsid w:val="00A04708"/>
    <w:rsid w:val="00A16DA6"/>
    <w:rsid w:val="00A36CB5"/>
    <w:rsid w:val="00A443BE"/>
    <w:rsid w:val="00A443D7"/>
    <w:rsid w:val="00A74EE9"/>
    <w:rsid w:val="00A84793"/>
    <w:rsid w:val="00AA156A"/>
    <w:rsid w:val="00AA231F"/>
    <w:rsid w:val="00AA69B7"/>
    <w:rsid w:val="00AB65B7"/>
    <w:rsid w:val="00AC311F"/>
    <w:rsid w:val="00AD050B"/>
    <w:rsid w:val="00AE25A4"/>
    <w:rsid w:val="00AE5C48"/>
    <w:rsid w:val="00B02D0E"/>
    <w:rsid w:val="00B2277D"/>
    <w:rsid w:val="00B23976"/>
    <w:rsid w:val="00B27241"/>
    <w:rsid w:val="00B552CA"/>
    <w:rsid w:val="00B55FF9"/>
    <w:rsid w:val="00B762E3"/>
    <w:rsid w:val="00B800FB"/>
    <w:rsid w:val="00B86D66"/>
    <w:rsid w:val="00BA74C1"/>
    <w:rsid w:val="00BB6946"/>
    <w:rsid w:val="00BC7B28"/>
    <w:rsid w:val="00BD3468"/>
    <w:rsid w:val="00BF2472"/>
    <w:rsid w:val="00C007CF"/>
    <w:rsid w:val="00C05ACA"/>
    <w:rsid w:val="00C218F9"/>
    <w:rsid w:val="00C400CC"/>
    <w:rsid w:val="00C41902"/>
    <w:rsid w:val="00C52285"/>
    <w:rsid w:val="00C608C2"/>
    <w:rsid w:val="00C612E8"/>
    <w:rsid w:val="00C62B80"/>
    <w:rsid w:val="00C73F12"/>
    <w:rsid w:val="00C77FA5"/>
    <w:rsid w:val="00CA3668"/>
    <w:rsid w:val="00CC17E6"/>
    <w:rsid w:val="00CC1E0E"/>
    <w:rsid w:val="00CC235A"/>
    <w:rsid w:val="00CC2A32"/>
    <w:rsid w:val="00CC416C"/>
    <w:rsid w:val="00CC79CD"/>
    <w:rsid w:val="00CF7AF8"/>
    <w:rsid w:val="00D15D6F"/>
    <w:rsid w:val="00D17902"/>
    <w:rsid w:val="00D17943"/>
    <w:rsid w:val="00D20BE0"/>
    <w:rsid w:val="00D219E7"/>
    <w:rsid w:val="00D250FC"/>
    <w:rsid w:val="00D34245"/>
    <w:rsid w:val="00D4191A"/>
    <w:rsid w:val="00D42346"/>
    <w:rsid w:val="00D52280"/>
    <w:rsid w:val="00D6558F"/>
    <w:rsid w:val="00D927F5"/>
    <w:rsid w:val="00DA26F1"/>
    <w:rsid w:val="00DC422B"/>
    <w:rsid w:val="00DC4B63"/>
    <w:rsid w:val="00DD1345"/>
    <w:rsid w:val="00DE2775"/>
    <w:rsid w:val="00DF7841"/>
    <w:rsid w:val="00E16F73"/>
    <w:rsid w:val="00E279BA"/>
    <w:rsid w:val="00E55B64"/>
    <w:rsid w:val="00E62912"/>
    <w:rsid w:val="00E74E95"/>
    <w:rsid w:val="00E808D1"/>
    <w:rsid w:val="00E92E41"/>
    <w:rsid w:val="00EA2D2B"/>
    <w:rsid w:val="00EA2F4E"/>
    <w:rsid w:val="00ED7473"/>
    <w:rsid w:val="00F00F12"/>
    <w:rsid w:val="00F11D0C"/>
    <w:rsid w:val="00F14C75"/>
    <w:rsid w:val="00F35074"/>
    <w:rsid w:val="00F61C82"/>
    <w:rsid w:val="00F70FC8"/>
    <w:rsid w:val="00F75D56"/>
    <w:rsid w:val="00F76A7D"/>
    <w:rsid w:val="00F86B7E"/>
    <w:rsid w:val="00F93836"/>
    <w:rsid w:val="00F93F30"/>
    <w:rsid w:val="00FA672F"/>
    <w:rsid w:val="00FB48CD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154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B7"/>
  </w:style>
  <w:style w:type="paragraph" w:styleId="Footer">
    <w:name w:val="footer"/>
    <w:basedOn w:val="Normal"/>
    <w:link w:val="Foot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B7"/>
  </w:style>
  <w:style w:type="table" w:styleId="TableGrid">
    <w:name w:val="Table Grid"/>
    <w:basedOn w:val="TableNormal"/>
    <w:uiPriority w:val="59"/>
    <w:rsid w:val="0050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044B7"/>
  </w:style>
  <w:style w:type="paragraph" w:styleId="ListParagraph">
    <w:name w:val="List Paragraph"/>
    <w:basedOn w:val="Normal"/>
    <w:uiPriority w:val="34"/>
    <w:qFormat/>
    <w:rsid w:val="000A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A31C71-D2A5-E441-95DB-5E6F2C77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Zhiwu Zhang</dc:creator>
  <cp:keywords/>
  <dc:description/>
  <cp:lastModifiedBy>Zhang, Zhiwu</cp:lastModifiedBy>
  <cp:revision>148</cp:revision>
  <dcterms:created xsi:type="dcterms:W3CDTF">2014-03-06T11:23:00Z</dcterms:created>
  <dcterms:modified xsi:type="dcterms:W3CDTF">2021-04-17T18:32:00Z</dcterms:modified>
</cp:coreProperties>
</file>